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B8" w:rsidRDefault="00B40210" w:rsidP="006C24B9">
      <w:pPr>
        <w:pStyle w:val="Nagwek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WYMAGANIA EDUKACYJNE  Z </w:t>
      </w:r>
      <w:r w:rsidR="008448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FIZYKI</w:t>
      </w:r>
    </w:p>
    <w:p w:rsidR="006C24B9" w:rsidRPr="006C24B9" w:rsidRDefault="006C24B9" w:rsidP="006C24B9"/>
    <w:p w:rsidR="00257DB8" w:rsidRPr="006C24B9" w:rsidRDefault="00257DB8" w:rsidP="006C24B9">
      <w:pPr>
        <w:pStyle w:val="Nagwek2"/>
        <w:rPr>
          <w:color w:val="000000"/>
          <w:sz w:val="22"/>
          <w:szCs w:val="22"/>
        </w:rPr>
      </w:pPr>
      <w:r w:rsidRPr="006C24B9">
        <w:rPr>
          <w:color w:val="000000"/>
          <w:sz w:val="22"/>
          <w:szCs w:val="22"/>
        </w:rPr>
        <w:t>GIMNAZJUM - klasa III</w:t>
      </w:r>
    </w:p>
    <w:p w:rsidR="006C24B9" w:rsidRDefault="006C24B9" w:rsidP="00257DB8">
      <w:pPr>
        <w:spacing w:after="0" w:line="360" w:lineRule="auto"/>
        <w:ind w:left="170" w:hanging="170"/>
      </w:pPr>
    </w:p>
    <w:p w:rsidR="00257DB8" w:rsidRPr="007C4E7D" w:rsidRDefault="00257DB8" w:rsidP="00257DB8">
      <w:pPr>
        <w:spacing w:after="0" w:line="360" w:lineRule="auto"/>
        <w:ind w:left="170" w:hanging="170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1</w:t>
      </w:r>
      <w:r w:rsidRPr="007C4E7D">
        <w:rPr>
          <w:i/>
          <w:color w:val="000000"/>
          <w:sz w:val="20"/>
          <w:szCs w:val="20"/>
        </w:rPr>
        <w:t>.Tytuł realizowanego programu</w:t>
      </w:r>
      <w:r w:rsidRPr="007C4E7D">
        <w:rPr>
          <w:color w:val="000000"/>
          <w:sz w:val="20"/>
          <w:szCs w:val="20"/>
        </w:rPr>
        <w:t>: „</w:t>
      </w:r>
      <w:r w:rsidRPr="007C4E7D">
        <w:rPr>
          <w:rFonts w:cs="Arial"/>
          <w:b/>
          <w:color w:val="333333"/>
          <w:sz w:val="20"/>
          <w:szCs w:val="20"/>
        </w:rPr>
        <w:t>Świat fizyki -  Gimnazjum</w:t>
      </w:r>
      <w:r w:rsidRPr="007C4E7D">
        <w:rPr>
          <w:color w:val="000000"/>
          <w:sz w:val="20"/>
          <w:szCs w:val="20"/>
        </w:rPr>
        <w:t>” – wydawnictwo WSiP</w:t>
      </w:r>
    </w:p>
    <w:p w:rsidR="00FD143D" w:rsidRPr="007C4E7D" w:rsidRDefault="00257DB8" w:rsidP="00257DB8">
      <w:pPr>
        <w:spacing w:after="0" w:line="36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2</w:t>
      </w:r>
      <w:r w:rsidRPr="007C4E7D">
        <w:rPr>
          <w:i/>
          <w:color w:val="000000"/>
          <w:sz w:val="20"/>
          <w:szCs w:val="20"/>
        </w:rPr>
        <w:t>. Podręcznik</w:t>
      </w:r>
      <w:r w:rsidRPr="007C4E7D">
        <w:rPr>
          <w:color w:val="000000"/>
          <w:sz w:val="20"/>
          <w:szCs w:val="20"/>
        </w:rPr>
        <w:t>: „</w:t>
      </w:r>
      <w:r w:rsidRPr="007C4E7D">
        <w:rPr>
          <w:rFonts w:cs="Arial"/>
          <w:b/>
          <w:color w:val="333333"/>
          <w:sz w:val="20"/>
          <w:szCs w:val="20"/>
        </w:rPr>
        <w:t>Świat fizyk</w:t>
      </w:r>
      <w:r w:rsidR="00FD143D" w:rsidRPr="007C4E7D">
        <w:rPr>
          <w:rFonts w:cs="Arial"/>
          <w:b/>
          <w:color w:val="333333"/>
          <w:sz w:val="20"/>
          <w:szCs w:val="20"/>
        </w:rPr>
        <w:t xml:space="preserve">i” </w:t>
      </w:r>
      <w:r w:rsidRPr="007C4E7D">
        <w:rPr>
          <w:rFonts w:cs="Arial"/>
          <w:b/>
          <w:color w:val="333333"/>
          <w:sz w:val="20"/>
          <w:szCs w:val="20"/>
        </w:rPr>
        <w:t>Gimnazjum</w:t>
      </w:r>
      <w:r w:rsidR="00FD143D" w:rsidRPr="007C4E7D">
        <w:rPr>
          <w:rFonts w:cs="Arial"/>
          <w:b/>
          <w:color w:val="333333"/>
          <w:sz w:val="20"/>
          <w:szCs w:val="20"/>
        </w:rPr>
        <w:t xml:space="preserve"> część 3.  pod redakcją  B. </w:t>
      </w:r>
      <w:proofErr w:type="spellStart"/>
      <w:r w:rsidR="00FD143D" w:rsidRPr="007C4E7D">
        <w:rPr>
          <w:rFonts w:cs="Arial"/>
          <w:b/>
          <w:color w:val="333333"/>
          <w:sz w:val="20"/>
          <w:szCs w:val="20"/>
        </w:rPr>
        <w:t>Sagnowskiej</w:t>
      </w:r>
      <w:proofErr w:type="spellEnd"/>
    </w:p>
    <w:p w:rsidR="00257DB8" w:rsidRPr="007C4E7D" w:rsidRDefault="00257DB8" w:rsidP="00257DB8">
      <w:pPr>
        <w:spacing w:after="0" w:line="36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 xml:space="preserve">3. </w:t>
      </w:r>
      <w:r w:rsidRPr="007C4E7D">
        <w:rPr>
          <w:i/>
          <w:color w:val="000000"/>
          <w:sz w:val="20"/>
          <w:szCs w:val="20"/>
        </w:rPr>
        <w:t>Formy sprawdzania wiadomości</w:t>
      </w:r>
      <w:r w:rsidRPr="007C4E7D">
        <w:rPr>
          <w:color w:val="000000"/>
          <w:sz w:val="20"/>
          <w:szCs w:val="20"/>
        </w:rPr>
        <w:t>: odpowiedzi ustne, zadania domowe, kartkówki, sprawdziany, aktywność</w:t>
      </w:r>
      <w:r w:rsidR="007C4E7D">
        <w:rPr>
          <w:color w:val="000000"/>
          <w:sz w:val="20"/>
          <w:szCs w:val="20"/>
        </w:rPr>
        <w:br/>
        <w:t xml:space="preserve">   </w:t>
      </w:r>
      <w:r w:rsidRPr="007C4E7D">
        <w:rPr>
          <w:color w:val="000000"/>
          <w:sz w:val="20"/>
          <w:szCs w:val="20"/>
        </w:rPr>
        <w:t xml:space="preserve"> na </w:t>
      </w:r>
      <w:r w:rsidR="007C4E7D">
        <w:rPr>
          <w:color w:val="000000"/>
          <w:sz w:val="20"/>
          <w:szCs w:val="20"/>
        </w:rPr>
        <w:t xml:space="preserve"> </w:t>
      </w:r>
      <w:r w:rsidRPr="007C4E7D">
        <w:rPr>
          <w:color w:val="000000"/>
          <w:sz w:val="20"/>
          <w:szCs w:val="20"/>
        </w:rPr>
        <w:t>lekcjach.</w:t>
      </w:r>
    </w:p>
    <w:p w:rsidR="00257DB8" w:rsidRPr="007C4E7D" w:rsidRDefault="00257DB8" w:rsidP="00257DB8">
      <w:pPr>
        <w:spacing w:after="0" w:line="36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4</w:t>
      </w:r>
      <w:r w:rsidRPr="007C4E7D">
        <w:rPr>
          <w:i/>
          <w:color w:val="000000"/>
          <w:sz w:val="20"/>
          <w:szCs w:val="20"/>
        </w:rPr>
        <w:t>. Realizowane zagadnienia</w:t>
      </w:r>
      <w:r w:rsidRPr="007C4E7D">
        <w:rPr>
          <w:color w:val="000000"/>
          <w:sz w:val="20"/>
          <w:szCs w:val="20"/>
        </w:rPr>
        <w:t xml:space="preserve">: </w:t>
      </w:r>
    </w:p>
    <w:p w:rsidR="00257DB8" w:rsidRPr="007C4E7D" w:rsidRDefault="00FD143D" w:rsidP="00FD143D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O elektryczności statycznej</w:t>
      </w:r>
    </w:p>
    <w:p w:rsidR="00FD143D" w:rsidRPr="007C4E7D" w:rsidRDefault="00FD143D" w:rsidP="00FD143D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O prądzie elektrycznym</w:t>
      </w:r>
    </w:p>
    <w:p w:rsidR="00FD143D" w:rsidRPr="007C4E7D" w:rsidRDefault="00FD143D" w:rsidP="00FD143D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O zjawiskach magnetycznych</w:t>
      </w:r>
    </w:p>
    <w:p w:rsidR="00FD143D" w:rsidRPr="007C4E7D" w:rsidRDefault="007C4E7D" w:rsidP="00FD143D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Optyka</w:t>
      </w:r>
      <w:r w:rsidRPr="007C4E7D">
        <w:rPr>
          <w:color w:val="000000"/>
          <w:sz w:val="20"/>
          <w:szCs w:val="20"/>
        </w:rPr>
        <w:t>, czyli nauka o świetle</w:t>
      </w:r>
    </w:p>
    <w:p w:rsidR="007C4E7D" w:rsidRPr="007C4E7D" w:rsidRDefault="007C4E7D" w:rsidP="007C4E7D">
      <w:pPr>
        <w:spacing w:after="0" w:line="240" w:lineRule="auto"/>
        <w:ind w:left="360"/>
        <w:rPr>
          <w:color w:val="000000"/>
          <w:sz w:val="20"/>
          <w:szCs w:val="20"/>
        </w:rPr>
      </w:pPr>
    </w:p>
    <w:p w:rsidR="00257DB8" w:rsidRPr="007C4E7D" w:rsidRDefault="00257DB8" w:rsidP="00257DB8">
      <w:pPr>
        <w:ind w:left="114" w:hanging="114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 xml:space="preserve">5. </w:t>
      </w:r>
      <w:r w:rsidRPr="007C4E7D">
        <w:rPr>
          <w:color w:val="000000"/>
          <w:sz w:val="20"/>
          <w:szCs w:val="20"/>
          <w:u w:val="single"/>
        </w:rPr>
        <w:t>Orientacyjny</w:t>
      </w:r>
      <w:r w:rsidRPr="007C4E7D">
        <w:rPr>
          <w:color w:val="000000"/>
          <w:sz w:val="20"/>
          <w:szCs w:val="20"/>
        </w:rPr>
        <w:t xml:space="preserve"> sposób przeliczania liczby punktów uzyskanych ze sprawdzianów ( wyrażonej w procentach ) na stopnie szkolne.</w:t>
      </w: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414"/>
      </w:tblGrid>
      <w:tr w:rsidR="00257DB8" w:rsidRPr="007C4E7D" w:rsidTr="00257DB8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>Procent maksymalnej</w:t>
            </w:r>
          </w:p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>liczby punktów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E7D">
              <w:rPr>
                <w:color w:val="000000"/>
                <w:sz w:val="20"/>
                <w:szCs w:val="20"/>
              </w:rPr>
              <w:t>Stopnie ze sprawdzianu</w:t>
            </w:r>
          </w:p>
        </w:tc>
      </w:tr>
      <w:tr w:rsidR="00257DB8" w:rsidRPr="007C4E7D" w:rsidTr="00257DB8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 xml:space="preserve"> 0% - 34%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E7D">
              <w:rPr>
                <w:color w:val="000000"/>
                <w:sz w:val="20"/>
                <w:szCs w:val="20"/>
              </w:rPr>
              <w:t>niedostateczny</w:t>
            </w:r>
          </w:p>
        </w:tc>
      </w:tr>
      <w:tr w:rsidR="00257DB8" w:rsidRPr="007C4E7D" w:rsidTr="00257DB8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 xml:space="preserve"> 35% - 51%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E7D">
              <w:rPr>
                <w:color w:val="000000"/>
                <w:sz w:val="20"/>
                <w:szCs w:val="20"/>
              </w:rPr>
              <w:t>dopuszczający</w:t>
            </w:r>
          </w:p>
        </w:tc>
      </w:tr>
      <w:tr w:rsidR="00257DB8" w:rsidRPr="007C4E7D" w:rsidTr="00257DB8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 xml:space="preserve"> 52% -  74%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E7D">
              <w:rPr>
                <w:color w:val="000000"/>
                <w:sz w:val="20"/>
                <w:szCs w:val="20"/>
              </w:rPr>
              <w:t>dostateczny</w:t>
            </w:r>
          </w:p>
        </w:tc>
      </w:tr>
      <w:tr w:rsidR="00257DB8" w:rsidRPr="007C4E7D" w:rsidTr="00257DB8">
        <w:trPr>
          <w:trHeight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 xml:space="preserve"> 75% - 89%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E7D">
              <w:rPr>
                <w:color w:val="000000"/>
                <w:sz w:val="20"/>
                <w:szCs w:val="20"/>
              </w:rPr>
              <w:t>dobry</w:t>
            </w:r>
          </w:p>
        </w:tc>
      </w:tr>
      <w:tr w:rsidR="00257DB8" w:rsidRPr="007C4E7D" w:rsidTr="00257DB8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sz w:val="20"/>
                <w:szCs w:val="20"/>
              </w:rPr>
            </w:pPr>
            <w:r w:rsidRPr="007C4E7D">
              <w:rPr>
                <w:sz w:val="20"/>
                <w:szCs w:val="20"/>
              </w:rPr>
              <w:t xml:space="preserve"> 90% - 100%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B8" w:rsidRPr="007C4E7D" w:rsidRDefault="00257DB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E7D">
              <w:rPr>
                <w:color w:val="000000"/>
                <w:sz w:val="20"/>
                <w:szCs w:val="20"/>
              </w:rPr>
              <w:t>bardzo dobry</w:t>
            </w:r>
          </w:p>
        </w:tc>
      </w:tr>
    </w:tbl>
    <w:p w:rsidR="00257DB8" w:rsidRPr="007C4E7D" w:rsidRDefault="00257DB8" w:rsidP="00257DB8">
      <w:pPr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Ocenę celującą ze sprawdzianu może otrzymać uczeń, który otrzymał ocenę bardzo dobrą i rozwiązał zadanie dodatkowe.</w:t>
      </w:r>
    </w:p>
    <w:p w:rsidR="007C4E7D" w:rsidRDefault="00257DB8" w:rsidP="00257DB8">
      <w:pPr>
        <w:spacing w:after="0"/>
        <w:jc w:val="both"/>
        <w:rPr>
          <w:rFonts w:cstheme="minorHAnsi"/>
          <w:sz w:val="20"/>
          <w:szCs w:val="20"/>
          <w:highlight w:val="white"/>
        </w:rPr>
      </w:pPr>
      <w:r w:rsidRPr="007C4E7D">
        <w:rPr>
          <w:color w:val="000000"/>
          <w:sz w:val="20"/>
          <w:szCs w:val="20"/>
        </w:rPr>
        <w:t xml:space="preserve">6. </w:t>
      </w:r>
      <w:r w:rsidRPr="007C4E7D">
        <w:rPr>
          <w:rFonts w:cstheme="minorHAnsi"/>
          <w:sz w:val="20"/>
          <w:szCs w:val="20"/>
          <w:highlight w:val="white"/>
        </w:rPr>
        <w:t xml:space="preserve">Uczeń, który nie zgłosił się na sprawdzian pisemny z przyczyn usprawiedliwionych zobowiązany jest zaliczyć </w:t>
      </w:r>
      <w:r w:rsidR="007C4E7D">
        <w:rPr>
          <w:rFonts w:cstheme="minorHAnsi"/>
          <w:sz w:val="20"/>
          <w:szCs w:val="20"/>
          <w:highlight w:val="white"/>
        </w:rPr>
        <w:t xml:space="preserve">    </w:t>
      </w:r>
    </w:p>
    <w:p w:rsidR="00257DB8" w:rsidRPr="007C4E7D" w:rsidRDefault="007C4E7D" w:rsidP="007C4E7D">
      <w:pPr>
        <w:spacing w:after="0"/>
        <w:rPr>
          <w:rFonts w:cstheme="minorHAnsi"/>
          <w:sz w:val="20"/>
          <w:szCs w:val="20"/>
          <w:highlight w:val="white"/>
        </w:rPr>
      </w:pPr>
      <w:r>
        <w:rPr>
          <w:rFonts w:cstheme="minorHAnsi"/>
          <w:sz w:val="20"/>
          <w:szCs w:val="20"/>
          <w:highlight w:val="white"/>
        </w:rPr>
        <w:t xml:space="preserve">    </w:t>
      </w:r>
      <w:r w:rsidR="00257DB8" w:rsidRPr="007C4E7D">
        <w:rPr>
          <w:rFonts w:cstheme="minorHAnsi"/>
          <w:sz w:val="20"/>
          <w:szCs w:val="20"/>
          <w:highlight w:val="white"/>
        </w:rPr>
        <w:t>materiał w formie i w terminie uzgodnionym</w:t>
      </w:r>
      <w:r>
        <w:rPr>
          <w:rFonts w:cstheme="minorHAnsi"/>
          <w:sz w:val="20"/>
          <w:szCs w:val="20"/>
          <w:highlight w:val="white"/>
        </w:rPr>
        <w:t xml:space="preserve"> z </w:t>
      </w:r>
      <w:r w:rsidR="00257DB8" w:rsidRPr="007C4E7D">
        <w:rPr>
          <w:rFonts w:cstheme="minorHAnsi"/>
          <w:sz w:val="20"/>
          <w:szCs w:val="20"/>
          <w:highlight w:val="white"/>
        </w:rPr>
        <w:t xml:space="preserve">nauczycielem. W przypadku nieobecności </w:t>
      </w:r>
      <w:r>
        <w:rPr>
          <w:rFonts w:cstheme="minorHAnsi"/>
          <w:sz w:val="20"/>
          <w:szCs w:val="20"/>
          <w:highlight w:val="white"/>
        </w:rPr>
        <w:br/>
        <w:t xml:space="preserve">    </w:t>
      </w:r>
      <w:r w:rsidR="00257DB8" w:rsidRPr="007C4E7D">
        <w:rPr>
          <w:rFonts w:cstheme="minorHAnsi"/>
          <w:sz w:val="20"/>
          <w:szCs w:val="20"/>
          <w:highlight w:val="white"/>
        </w:rPr>
        <w:t xml:space="preserve">nieusprawiedliwionej lub gdy uczeń unika wyznaczenia terminu, nauczyciel ma prawo zobowiązać go </w:t>
      </w:r>
    </w:p>
    <w:p w:rsidR="00257DB8" w:rsidRPr="007C4E7D" w:rsidRDefault="00257DB8" w:rsidP="00257DB8">
      <w:pPr>
        <w:spacing w:after="0"/>
        <w:jc w:val="both"/>
        <w:rPr>
          <w:rFonts w:cstheme="minorHAnsi"/>
          <w:sz w:val="20"/>
          <w:szCs w:val="20"/>
          <w:highlight w:val="white"/>
        </w:rPr>
      </w:pPr>
      <w:r w:rsidRPr="007C4E7D">
        <w:rPr>
          <w:rFonts w:cstheme="minorHAnsi"/>
          <w:sz w:val="20"/>
          <w:szCs w:val="20"/>
          <w:highlight w:val="white"/>
        </w:rPr>
        <w:t xml:space="preserve">    do napisania sprawdzianu w terminie przez siebie wyznaczonym, bez wcześniejszego poinformowania ucznia. </w:t>
      </w:r>
      <w:r w:rsidR="007C4E7D">
        <w:rPr>
          <w:rFonts w:cstheme="minorHAnsi"/>
          <w:sz w:val="20"/>
          <w:szCs w:val="20"/>
          <w:highlight w:val="white"/>
        </w:rPr>
        <w:t xml:space="preserve"> </w:t>
      </w:r>
      <w:r w:rsidR="007C4E7D">
        <w:rPr>
          <w:rFonts w:cstheme="minorHAnsi"/>
          <w:sz w:val="20"/>
          <w:szCs w:val="20"/>
          <w:highlight w:val="white"/>
        </w:rPr>
        <w:br/>
        <w:t xml:space="preserve">    </w:t>
      </w:r>
      <w:r w:rsidRPr="007C4E7D">
        <w:rPr>
          <w:rFonts w:cstheme="minorHAnsi"/>
          <w:sz w:val="20"/>
          <w:szCs w:val="20"/>
          <w:highlight w:val="white"/>
        </w:rPr>
        <w:t>Uzyskana w ten sposób ocean zastępuje 0 wpisane wcześniej w e-dzienniku.</w:t>
      </w:r>
    </w:p>
    <w:p w:rsidR="00257DB8" w:rsidRPr="007C4E7D" w:rsidRDefault="00257DB8" w:rsidP="00257DB8">
      <w:pPr>
        <w:spacing w:after="0"/>
        <w:rPr>
          <w:color w:val="000000"/>
          <w:sz w:val="20"/>
          <w:szCs w:val="20"/>
        </w:rPr>
      </w:pPr>
    </w:p>
    <w:p w:rsidR="00257DB8" w:rsidRPr="007C4E7D" w:rsidRDefault="00257DB8" w:rsidP="00257DB8">
      <w:pPr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 xml:space="preserve">7. Uczeń ma prawo do poprawy oceny niedostatecznej ze sprawdzianu w ciągu dwóch tygodni od informacji </w:t>
      </w:r>
      <w:r w:rsidR="006C24B9">
        <w:rPr>
          <w:color w:val="000000"/>
          <w:sz w:val="20"/>
          <w:szCs w:val="20"/>
        </w:rPr>
        <w:br/>
        <w:t xml:space="preserve">    </w:t>
      </w:r>
      <w:r w:rsidRPr="007C4E7D">
        <w:rPr>
          <w:color w:val="000000"/>
          <w:sz w:val="20"/>
          <w:szCs w:val="20"/>
        </w:rPr>
        <w:t>o otrzymanej   ocenie.</w:t>
      </w:r>
    </w:p>
    <w:p w:rsidR="00257DB8" w:rsidRPr="007C4E7D" w:rsidRDefault="00257DB8" w:rsidP="00257DB8">
      <w:pPr>
        <w:spacing w:after="0" w:line="240" w:lineRule="auto"/>
        <w:rPr>
          <w:color w:val="000000"/>
          <w:sz w:val="20"/>
          <w:szCs w:val="20"/>
        </w:rPr>
      </w:pPr>
      <w:r w:rsidRPr="007C4E7D">
        <w:rPr>
          <w:color w:val="000000"/>
          <w:sz w:val="20"/>
          <w:szCs w:val="20"/>
        </w:rPr>
        <w:t>8. W ocenianiu śródrocznym i końcowo rocznym ocenę celującą może otrzymać uczeń, którego wiadomośc</w:t>
      </w:r>
      <w:r w:rsidR="007C4E7D">
        <w:rPr>
          <w:color w:val="000000"/>
          <w:sz w:val="20"/>
          <w:szCs w:val="20"/>
        </w:rPr>
        <w:t>i</w:t>
      </w:r>
      <w:r w:rsidR="007C4E7D">
        <w:rPr>
          <w:color w:val="000000"/>
          <w:sz w:val="20"/>
          <w:szCs w:val="20"/>
        </w:rPr>
        <w:br/>
        <w:t xml:space="preserve">    </w:t>
      </w:r>
      <w:r w:rsidRPr="007C4E7D">
        <w:rPr>
          <w:color w:val="000000"/>
          <w:sz w:val="20"/>
          <w:szCs w:val="20"/>
        </w:rPr>
        <w:t xml:space="preserve">i umiejętności wykraczają poza   podstawę  programową oraz bierze udział i odnosi sukcesy w konkursach </w:t>
      </w:r>
      <w:r w:rsidR="007C4E7D">
        <w:rPr>
          <w:color w:val="000000"/>
          <w:sz w:val="20"/>
          <w:szCs w:val="20"/>
        </w:rPr>
        <w:t xml:space="preserve">   </w:t>
      </w:r>
      <w:r w:rsidR="007C4E7D">
        <w:rPr>
          <w:color w:val="000000"/>
          <w:sz w:val="20"/>
          <w:szCs w:val="20"/>
        </w:rPr>
        <w:br/>
        <w:t xml:space="preserve">    </w:t>
      </w:r>
      <w:r w:rsidRPr="007C4E7D">
        <w:rPr>
          <w:color w:val="000000"/>
          <w:sz w:val="20"/>
          <w:szCs w:val="20"/>
        </w:rPr>
        <w:t>przedmiotowych lub olimpiadach.</w:t>
      </w:r>
    </w:p>
    <w:p w:rsidR="00257DB8" w:rsidRDefault="00257DB8" w:rsidP="00257DB8">
      <w:pPr>
        <w:spacing w:after="0" w:line="240" w:lineRule="auto"/>
        <w:rPr>
          <w:color w:val="000000"/>
          <w:sz w:val="20"/>
          <w:szCs w:val="20"/>
        </w:rPr>
      </w:pPr>
    </w:p>
    <w:p w:rsidR="00841DB7" w:rsidRPr="007C4E7D" w:rsidRDefault="007C4E7D" w:rsidP="00257DB8">
      <w:p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9. </w:t>
      </w:r>
      <w:r w:rsidR="00257DB8" w:rsidRPr="007C4E7D">
        <w:rPr>
          <w:rFonts w:ascii="Calibri" w:eastAsia="Times New Roman" w:hAnsi="Calibri" w:cs="Times New Roman"/>
          <w:b/>
          <w:sz w:val="20"/>
          <w:szCs w:val="20"/>
        </w:rPr>
        <w:t xml:space="preserve">KRYTERIA OCENIANIA  -  </w:t>
      </w:r>
      <w:r w:rsidR="00257DB8" w:rsidRPr="007C4E7D">
        <w:rPr>
          <w:sz w:val="20"/>
          <w:szCs w:val="20"/>
        </w:rPr>
        <w:t>warunkiem uzyskania danej oceny jest spełn</w:t>
      </w:r>
      <w:r>
        <w:rPr>
          <w:sz w:val="20"/>
          <w:szCs w:val="20"/>
        </w:rPr>
        <w:t xml:space="preserve">ienie wszystkich wymagań na  tę </w:t>
      </w:r>
      <w:r>
        <w:rPr>
          <w:sz w:val="20"/>
          <w:szCs w:val="20"/>
        </w:rPr>
        <w:br/>
        <w:t xml:space="preserve">   </w:t>
      </w:r>
      <w:r w:rsidR="00257DB8" w:rsidRPr="007C4E7D">
        <w:rPr>
          <w:sz w:val="20"/>
          <w:szCs w:val="20"/>
        </w:rPr>
        <w:t>ocenę i na oceny niższe.</w:t>
      </w:r>
    </w:p>
    <w:p w:rsidR="00257DB8" w:rsidRDefault="004F4FFA" w:rsidP="00257DB8">
      <w:pPr>
        <w:spacing w:line="240" w:lineRule="auto"/>
        <w:rPr>
          <w:color w:val="000000"/>
          <w:sz w:val="16"/>
          <w:szCs w:val="16"/>
        </w:rPr>
      </w:pPr>
      <w:hyperlink r:id="rId6" w:history="1">
        <w:r w:rsidR="00DB6A5A" w:rsidRPr="00F55494">
          <w:rPr>
            <w:rStyle w:val="Hipercze"/>
            <w:sz w:val="16"/>
            <w:szCs w:val="16"/>
          </w:rPr>
          <w:t>http://fizyka.zamkor.pl/pdf.php?file=images/materialy/swiat_fizyki_wymagania_200910.pdf</w:t>
        </w:r>
      </w:hyperlink>
    </w:p>
    <w:p w:rsidR="00DB6A5A" w:rsidRPr="00DB6A5A" w:rsidRDefault="00DB6A5A" w:rsidP="00257DB8">
      <w:pPr>
        <w:spacing w:line="240" w:lineRule="auto"/>
        <w:rPr>
          <w:b/>
          <w:color w:val="000000"/>
        </w:rPr>
      </w:pPr>
      <w:r w:rsidRPr="00DB6A5A">
        <w:rPr>
          <w:b/>
          <w:color w:val="000000"/>
        </w:rPr>
        <w:t>UWAGA:</w:t>
      </w:r>
      <w:r w:rsidR="00684A93">
        <w:rPr>
          <w:b/>
          <w:color w:val="000000"/>
        </w:rPr>
        <w:t xml:space="preserve"> </w:t>
      </w:r>
      <w:r w:rsidRPr="00DB6A5A">
        <w:rPr>
          <w:b/>
          <w:color w:val="000000"/>
        </w:rPr>
        <w:t>W klasie trzeciej, w ramach przygotowania do egzaminu gimnazjalnego, realizuje się zagadnienia p</w:t>
      </w:r>
      <w:r>
        <w:rPr>
          <w:b/>
          <w:color w:val="000000"/>
        </w:rPr>
        <w:t xml:space="preserve">owtórzeniowe obejmujące materiał </w:t>
      </w:r>
      <w:r w:rsidRPr="00DB6A5A">
        <w:rPr>
          <w:b/>
          <w:color w:val="000000"/>
        </w:rPr>
        <w:t xml:space="preserve"> klas I </w:t>
      </w:r>
      <w:proofErr w:type="spellStart"/>
      <w:r w:rsidRPr="00DB6A5A">
        <w:rPr>
          <w:b/>
          <w:color w:val="000000"/>
        </w:rPr>
        <w:t>i</w:t>
      </w:r>
      <w:proofErr w:type="spellEnd"/>
      <w:r w:rsidRPr="00DB6A5A">
        <w:rPr>
          <w:b/>
          <w:color w:val="000000"/>
        </w:rPr>
        <w:t xml:space="preserve"> II.</w:t>
      </w:r>
      <w:r>
        <w:rPr>
          <w:b/>
          <w:color w:val="000000"/>
        </w:rPr>
        <w:t xml:space="preserve"> W odniesieniu do tego materiału stosuje się zasady oceniania zawarte w wymaganiach edukacyjnych dla klasy I </w:t>
      </w:r>
      <w:proofErr w:type="spellStart"/>
      <w:r>
        <w:rPr>
          <w:b/>
          <w:color w:val="000000"/>
        </w:rPr>
        <w:t>i</w:t>
      </w:r>
      <w:proofErr w:type="spellEnd"/>
      <w:r w:rsidR="004F4FFA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>II gimnazjum.</w:t>
      </w:r>
    </w:p>
    <w:p w:rsidR="00DB6A5A" w:rsidRDefault="00DB6A5A" w:rsidP="00257DB8">
      <w:pPr>
        <w:spacing w:line="240" w:lineRule="auto"/>
        <w:rPr>
          <w:color w:val="000000"/>
          <w:sz w:val="16"/>
          <w:szCs w:val="16"/>
        </w:rPr>
      </w:pPr>
    </w:p>
    <w:p w:rsidR="00257DB8" w:rsidRPr="00257DB8" w:rsidRDefault="00257DB8" w:rsidP="00257DB8">
      <w:pPr>
        <w:spacing w:line="240" w:lineRule="auto"/>
        <w:rPr>
          <w:color w:val="000000"/>
          <w:sz w:val="16"/>
          <w:szCs w:val="16"/>
        </w:rPr>
      </w:pPr>
    </w:p>
    <w:sectPr w:rsidR="00257DB8" w:rsidRPr="0025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974"/>
    <w:multiLevelType w:val="hybridMultilevel"/>
    <w:tmpl w:val="86306E38"/>
    <w:lvl w:ilvl="0" w:tplc="F6EEC3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44564"/>
    <w:multiLevelType w:val="hybridMultilevel"/>
    <w:tmpl w:val="7C36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B8"/>
    <w:rsid w:val="0006515E"/>
    <w:rsid w:val="00257DB8"/>
    <w:rsid w:val="004F4FFA"/>
    <w:rsid w:val="00524068"/>
    <w:rsid w:val="00654CF2"/>
    <w:rsid w:val="00684A93"/>
    <w:rsid w:val="006C24B9"/>
    <w:rsid w:val="007C4E7D"/>
    <w:rsid w:val="008448CD"/>
    <w:rsid w:val="00B40210"/>
    <w:rsid w:val="00DB6A5A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7DB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7D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DB8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7DB8"/>
    <w:rPr>
      <w:rFonts w:ascii="Arial" w:eastAsia="Times New Roman" w:hAnsi="Arial" w:cs="Arial"/>
      <w:b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A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2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7DB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7D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DB8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7DB8"/>
    <w:rPr>
      <w:rFonts w:ascii="Arial" w:eastAsia="Times New Roman" w:hAnsi="Arial" w:cs="Arial"/>
      <w:b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A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2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2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8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yka.zamkor.pl/pdf.php?file=images/materialy/swiat_fizyki_wymagania_2009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5</cp:revision>
  <dcterms:created xsi:type="dcterms:W3CDTF">2017-09-05T20:50:00Z</dcterms:created>
  <dcterms:modified xsi:type="dcterms:W3CDTF">2017-09-06T06:59:00Z</dcterms:modified>
</cp:coreProperties>
</file>